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E6DC" w14:textId="77777777" w:rsidR="006C7B32" w:rsidRPr="00F60352" w:rsidRDefault="006C7B32" w:rsidP="001C14D5">
      <w:pPr>
        <w:spacing w:before="60" w:after="60" w:line="264" w:lineRule="auto"/>
        <w:jc w:val="center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fr-FR"/>
        </w:rPr>
      </w:pPr>
      <w:r w:rsidRPr="00F60352">
        <w:rPr>
          <w:rFonts w:eastAsia="Times New Roman" w:cstheme="minorHAnsi"/>
          <w:b/>
          <w:bCs/>
          <w:i/>
          <w:iCs/>
          <w:sz w:val="24"/>
          <w:szCs w:val="24"/>
          <w:lang w:eastAsia="fr-FR"/>
        </w:rPr>
        <w:t>Nos valeurs</w:t>
      </w:r>
    </w:p>
    <w:p w14:paraId="2E6A7C63" w14:textId="613CB6D8" w:rsidR="008761D0" w:rsidRDefault="00644D6E" w:rsidP="001C14D5">
      <w:pPr>
        <w:spacing w:before="60" w:after="60" w:line="264" w:lineRule="auto"/>
        <w:jc w:val="both"/>
        <w:rPr>
          <w:rFonts w:eastAsia="Times New Roman" w:cstheme="minorHAnsi"/>
          <w:lang w:eastAsia="fr-FR"/>
        </w:rPr>
      </w:pPr>
      <w:r w:rsidRPr="00F60352">
        <w:rPr>
          <w:rFonts w:eastAsia="Times New Roman" w:cstheme="minorHAnsi"/>
          <w:lang w:eastAsia="fr-FR"/>
        </w:rPr>
        <w:t>No</w:t>
      </w:r>
      <w:r w:rsidR="0023561D" w:rsidRPr="00F60352">
        <w:rPr>
          <w:rFonts w:eastAsia="Times New Roman" w:cstheme="minorHAnsi"/>
          <w:lang w:eastAsia="fr-FR"/>
        </w:rPr>
        <w:t xml:space="preserve">tre métier est </w:t>
      </w:r>
      <w:r w:rsidR="001C14D5">
        <w:rPr>
          <w:rFonts w:eastAsia="Times New Roman" w:cstheme="minorHAnsi"/>
          <w:lang w:eastAsia="fr-FR"/>
        </w:rPr>
        <w:t>l’évaluation ou</w:t>
      </w:r>
      <w:r w:rsidR="008761D0">
        <w:rPr>
          <w:rFonts w:eastAsia="Times New Roman" w:cstheme="minorHAnsi"/>
          <w:lang w:eastAsia="fr-FR"/>
        </w:rPr>
        <w:t xml:space="preserve"> l’audit selon des référentiels établis d’organisme</w:t>
      </w:r>
      <w:r w:rsidR="001C14D5">
        <w:rPr>
          <w:rFonts w:eastAsia="Times New Roman" w:cstheme="minorHAnsi"/>
          <w:lang w:eastAsia="fr-FR"/>
        </w:rPr>
        <w:t>s</w:t>
      </w:r>
      <w:r w:rsidR="00685DE9">
        <w:rPr>
          <w:rFonts w:eastAsia="Times New Roman" w:cstheme="minorHAnsi"/>
          <w:lang w:eastAsia="fr-FR"/>
        </w:rPr>
        <w:t xml:space="preserve"> souhaitant </w:t>
      </w:r>
      <w:r w:rsidR="008761D0">
        <w:rPr>
          <w:rFonts w:eastAsia="Times New Roman" w:cstheme="minorHAnsi"/>
          <w:lang w:eastAsia="fr-FR"/>
        </w:rPr>
        <w:t>être éval</w:t>
      </w:r>
      <w:r w:rsidR="00685DE9">
        <w:rPr>
          <w:rFonts w:eastAsia="Times New Roman" w:cstheme="minorHAnsi"/>
          <w:lang w:eastAsia="fr-FR"/>
        </w:rPr>
        <w:t>ués</w:t>
      </w:r>
      <w:r w:rsidR="008761D0">
        <w:rPr>
          <w:rFonts w:eastAsia="Times New Roman" w:cstheme="minorHAnsi"/>
          <w:lang w:eastAsia="fr-FR"/>
        </w:rPr>
        <w:t xml:space="preserve">. </w:t>
      </w:r>
    </w:p>
    <w:p w14:paraId="46329C2F" w14:textId="77777777" w:rsidR="00FE0F76" w:rsidRPr="00F60352" w:rsidRDefault="00FE0F76" w:rsidP="001C14D5">
      <w:pPr>
        <w:spacing w:before="60" w:after="60" w:line="264" w:lineRule="auto"/>
        <w:jc w:val="both"/>
        <w:rPr>
          <w:rFonts w:eastAsia="Times New Roman" w:cstheme="minorHAnsi"/>
          <w:lang w:eastAsia="fr-FR"/>
        </w:rPr>
      </w:pPr>
      <w:r w:rsidRPr="00F60352">
        <w:rPr>
          <w:rFonts w:eastAsia="Times New Roman" w:cstheme="minorHAnsi"/>
          <w:lang w:eastAsia="fr-FR"/>
        </w:rPr>
        <w:t>Les valeurs régissant en permanence nos</w:t>
      </w:r>
      <w:r w:rsidR="00B775A6" w:rsidRPr="00F60352">
        <w:rPr>
          <w:rFonts w:eastAsia="Times New Roman" w:cstheme="minorHAnsi"/>
          <w:lang w:eastAsia="fr-FR"/>
        </w:rPr>
        <w:t xml:space="preserve"> </w:t>
      </w:r>
      <w:r w:rsidRPr="00F60352">
        <w:rPr>
          <w:rFonts w:eastAsia="Times New Roman" w:cstheme="minorHAnsi"/>
          <w:lang w:eastAsia="fr-FR"/>
        </w:rPr>
        <w:t>activités sont </w:t>
      </w:r>
      <w:r w:rsidR="00035949" w:rsidRPr="00F60352">
        <w:rPr>
          <w:rFonts w:eastAsia="Times New Roman" w:cstheme="minorHAnsi"/>
          <w:lang w:eastAsia="fr-FR"/>
        </w:rPr>
        <w:t xml:space="preserve">les suivantes </w:t>
      </w:r>
      <w:r w:rsidRPr="00F60352">
        <w:rPr>
          <w:rFonts w:eastAsia="Times New Roman" w:cstheme="minorHAnsi"/>
          <w:lang w:eastAsia="fr-FR"/>
        </w:rPr>
        <w:t>:</w:t>
      </w:r>
    </w:p>
    <w:p w14:paraId="1E9E9616" w14:textId="77777777" w:rsidR="00FE0F76" w:rsidRPr="00F60352" w:rsidRDefault="00FE0F76" w:rsidP="001C14D5">
      <w:pPr>
        <w:pStyle w:val="Titre3"/>
        <w:keepNext w:val="0"/>
        <w:keepLines w:val="0"/>
        <w:numPr>
          <w:ilvl w:val="0"/>
          <w:numId w:val="9"/>
        </w:numPr>
        <w:spacing w:before="60" w:after="60" w:line="264" w:lineRule="auto"/>
        <w:ind w:left="851"/>
        <w:jc w:val="both"/>
        <w:rPr>
          <w:rFonts w:asciiTheme="minorHAnsi" w:hAnsiTheme="minorHAnsi" w:cstheme="minorHAnsi"/>
          <w:b w:val="0"/>
          <w:color w:val="auto"/>
        </w:rPr>
      </w:pPr>
      <w:r w:rsidRPr="00F60352">
        <w:rPr>
          <w:rFonts w:asciiTheme="minorHAnsi" w:hAnsiTheme="minorHAnsi" w:cstheme="minorHAnsi"/>
          <w:b w:val="0"/>
          <w:color w:val="auto"/>
        </w:rPr>
        <w:t>Objectivité</w:t>
      </w:r>
    </w:p>
    <w:p w14:paraId="44F089C2" w14:textId="77777777" w:rsidR="00FE0F76" w:rsidRPr="00F60352" w:rsidRDefault="00FE0F76" w:rsidP="001C14D5">
      <w:pPr>
        <w:pStyle w:val="Titre3"/>
        <w:keepNext w:val="0"/>
        <w:keepLines w:val="0"/>
        <w:numPr>
          <w:ilvl w:val="0"/>
          <w:numId w:val="9"/>
        </w:numPr>
        <w:spacing w:before="60" w:after="60" w:line="264" w:lineRule="auto"/>
        <w:ind w:left="851"/>
        <w:jc w:val="both"/>
        <w:rPr>
          <w:rFonts w:asciiTheme="minorHAnsi" w:hAnsiTheme="minorHAnsi" w:cstheme="minorHAnsi"/>
          <w:b w:val="0"/>
          <w:color w:val="auto"/>
        </w:rPr>
      </w:pPr>
      <w:r w:rsidRPr="00F60352">
        <w:rPr>
          <w:rFonts w:asciiTheme="minorHAnsi" w:hAnsiTheme="minorHAnsi" w:cstheme="minorHAnsi"/>
          <w:b w:val="0"/>
          <w:color w:val="auto"/>
        </w:rPr>
        <w:t>Impartialité</w:t>
      </w:r>
    </w:p>
    <w:p w14:paraId="5AE1A10E" w14:textId="77777777" w:rsidR="00FE0F76" w:rsidRPr="00F60352" w:rsidRDefault="00FE0F76" w:rsidP="001C14D5">
      <w:pPr>
        <w:pStyle w:val="Titre3"/>
        <w:keepNext w:val="0"/>
        <w:keepLines w:val="0"/>
        <w:numPr>
          <w:ilvl w:val="0"/>
          <w:numId w:val="9"/>
        </w:numPr>
        <w:spacing w:before="60" w:after="60" w:line="264" w:lineRule="auto"/>
        <w:ind w:left="851"/>
        <w:jc w:val="both"/>
        <w:rPr>
          <w:rFonts w:asciiTheme="minorHAnsi" w:hAnsiTheme="minorHAnsi" w:cstheme="minorHAnsi"/>
          <w:b w:val="0"/>
          <w:color w:val="auto"/>
        </w:rPr>
      </w:pPr>
      <w:r w:rsidRPr="00F60352">
        <w:rPr>
          <w:rFonts w:asciiTheme="minorHAnsi" w:hAnsiTheme="minorHAnsi" w:cstheme="minorHAnsi"/>
          <w:b w:val="0"/>
          <w:color w:val="auto"/>
        </w:rPr>
        <w:t>Intégrité </w:t>
      </w:r>
    </w:p>
    <w:p w14:paraId="1CEC7E2A" w14:textId="713F6AFC" w:rsidR="0036114C" w:rsidRPr="00F60352" w:rsidRDefault="0036114C" w:rsidP="001C14D5">
      <w:pPr>
        <w:spacing w:before="60" w:after="60" w:line="264" w:lineRule="auto"/>
        <w:jc w:val="both"/>
        <w:rPr>
          <w:rFonts w:eastAsia="Times New Roman" w:cstheme="minorHAnsi"/>
          <w:lang w:eastAsia="fr-FR"/>
        </w:rPr>
      </w:pPr>
      <w:r w:rsidRPr="00F60352">
        <w:rPr>
          <w:rFonts w:eastAsia="Times New Roman" w:cstheme="minorHAnsi"/>
          <w:lang w:eastAsia="fr-FR"/>
        </w:rPr>
        <w:t xml:space="preserve">Nos </w:t>
      </w:r>
      <w:r w:rsidR="001C14D5">
        <w:rPr>
          <w:rFonts w:eastAsia="Times New Roman" w:cstheme="minorHAnsi"/>
          <w:lang w:eastAsia="fr-FR"/>
        </w:rPr>
        <w:t>évaluateurs ou auditeurs</w:t>
      </w:r>
      <w:r w:rsidRPr="00F60352">
        <w:rPr>
          <w:rFonts w:eastAsia="Times New Roman" w:cstheme="minorHAnsi"/>
          <w:lang w:eastAsia="fr-FR"/>
        </w:rPr>
        <w:t xml:space="preserve"> sont sélectionnés </w:t>
      </w:r>
      <w:r w:rsidR="00035949" w:rsidRPr="00F60352">
        <w:rPr>
          <w:rFonts w:eastAsia="Times New Roman" w:cstheme="minorHAnsi"/>
          <w:lang w:eastAsia="fr-FR"/>
        </w:rPr>
        <w:t>selon :</w:t>
      </w:r>
    </w:p>
    <w:p w14:paraId="37B0D033" w14:textId="77777777" w:rsidR="006C7B32" w:rsidRPr="00F60352" w:rsidRDefault="0036114C" w:rsidP="001C14D5">
      <w:pPr>
        <w:numPr>
          <w:ilvl w:val="0"/>
          <w:numId w:val="1"/>
        </w:numPr>
        <w:tabs>
          <w:tab w:val="clear" w:pos="720"/>
          <w:tab w:val="num" w:pos="851"/>
        </w:tabs>
        <w:spacing w:before="60" w:after="60" w:line="264" w:lineRule="auto"/>
        <w:ind w:left="851"/>
        <w:jc w:val="both"/>
        <w:rPr>
          <w:rFonts w:eastAsia="Times New Roman" w:cstheme="minorHAnsi"/>
          <w:lang w:eastAsia="fr-FR"/>
        </w:rPr>
      </w:pPr>
      <w:r w:rsidRPr="00F60352">
        <w:rPr>
          <w:rFonts w:eastAsia="Times New Roman" w:cstheme="minorHAnsi"/>
          <w:lang w:eastAsia="fr-FR"/>
        </w:rPr>
        <w:t xml:space="preserve">Leur expérience de l’inspection </w:t>
      </w:r>
    </w:p>
    <w:p w14:paraId="152FFE2F" w14:textId="77777777" w:rsidR="006C7B32" w:rsidRPr="00F60352" w:rsidRDefault="006C7B32" w:rsidP="001C14D5">
      <w:pPr>
        <w:numPr>
          <w:ilvl w:val="0"/>
          <w:numId w:val="1"/>
        </w:numPr>
        <w:tabs>
          <w:tab w:val="clear" w:pos="720"/>
          <w:tab w:val="num" w:pos="851"/>
        </w:tabs>
        <w:spacing w:before="60" w:after="60" w:line="264" w:lineRule="auto"/>
        <w:ind w:left="851"/>
        <w:jc w:val="both"/>
        <w:rPr>
          <w:rFonts w:eastAsia="Times New Roman" w:cstheme="minorHAnsi"/>
          <w:lang w:eastAsia="fr-FR"/>
        </w:rPr>
      </w:pPr>
      <w:r w:rsidRPr="00F60352">
        <w:rPr>
          <w:rFonts w:eastAsia="Times New Roman" w:cstheme="minorHAnsi"/>
          <w:lang w:eastAsia="fr-FR"/>
        </w:rPr>
        <w:t xml:space="preserve">Leur approche humaine et leur </w:t>
      </w:r>
      <w:r w:rsidR="00035949" w:rsidRPr="00F60352">
        <w:rPr>
          <w:rFonts w:eastAsia="Times New Roman" w:cstheme="minorHAnsi"/>
          <w:lang w:eastAsia="fr-FR"/>
        </w:rPr>
        <w:t>capacité d’</w:t>
      </w:r>
      <w:r w:rsidRPr="00F60352">
        <w:rPr>
          <w:rFonts w:eastAsia="Times New Roman" w:cstheme="minorHAnsi"/>
          <w:lang w:eastAsia="fr-FR"/>
        </w:rPr>
        <w:t>écoute</w:t>
      </w:r>
    </w:p>
    <w:p w14:paraId="6D3719C1" w14:textId="77777777" w:rsidR="006C7B32" w:rsidRPr="00F60352" w:rsidRDefault="006C7B32" w:rsidP="001C14D5">
      <w:pPr>
        <w:numPr>
          <w:ilvl w:val="0"/>
          <w:numId w:val="1"/>
        </w:numPr>
        <w:tabs>
          <w:tab w:val="clear" w:pos="720"/>
          <w:tab w:val="num" w:pos="851"/>
        </w:tabs>
        <w:spacing w:before="60" w:after="60" w:line="264" w:lineRule="auto"/>
        <w:ind w:left="851"/>
        <w:jc w:val="both"/>
        <w:rPr>
          <w:rFonts w:eastAsia="Times New Roman" w:cstheme="minorHAnsi"/>
          <w:lang w:eastAsia="fr-FR"/>
        </w:rPr>
      </w:pPr>
      <w:r w:rsidRPr="00F60352">
        <w:rPr>
          <w:rFonts w:eastAsia="Times New Roman" w:cstheme="minorHAnsi"/>
          <w:lang w:eastAsia="fr-FR"/>
        </w:rPr>
        <w:t>Leur</w:t>
      </w:r>
      <w:r w:rsidR="00035949" w:rsidRPr="00F60352">
        <w:rPr>
          <w:rFonts w:eastAsia="Times New Roman" w:cstheme="minorHAnsi"/>
          <w:lang w:eastAsia="fr-FR"/>
        </w:rPr>
        <w:t>s</w:t>
      </w:r>
      <w:r w:rsidRPr="00F60352">
        <w:rPr>
          <w:rFonts w:eastAsia="Times New Roman" w:cstheme="minorHAnsi"/>
          <w:lang w:eastAsia="fr-FR"/>
        </w:rPr>
        <w:t xml:space="preserve"> valeur</w:t>
      </w:r>
      <w:r w:rsidR="00035949" w:rsidRPr="00F60352">
        <w:rPr>
          <w:rFonts w:eastAsia="Times New Roman" w:cstheme="minorHAnsi"/>
          <w:lang w:eastAsia="fr-FR"/>
        </w:rPr>
        <w:t>s</w:t>
      </w:r>
      <w:r w:rsidRPr="00F60352">
        <w:rPr>
          <w:rFonts w:eastAsia="Times New Roman" w:cstheme="minorHAnsi"/>
          <w:lang w:eastAsia="fr-FR"/>
        </w:rPr>
        <w:t xml:space="preserve"> </w:t>
      </w:r>
      <w:r w:rsidR="00035949" w:rsidRPr="00F60352">
        <w:rPr>
          <w:rFonts w:eastAsia="Times New Roman" w:cstheme="minorHAnsi"/>
          <w:lang w:eastAsia="fr-FR"/>
        </w:rPr>
        <w:t>é</w:t>
      </w:r>
      <w:r w:rsidRPr="00F60352">
        <w:rPr>
          <w:rFonts w:eastAsia="Times New Roman" w:cstheme="minorHAnsi"/>
          <w:lang w:eastAsia="fr-FR"/>
        </w:rPr>
        <w:t>thique</w:t>
      </w:r>
      <w:r w:rsidR="00035949" w:rsidRPr="00F60352">
        <w:rPr>
          <w:rFonts w:eastAsia="Times New Roman" w:cstheme="minorHAnsi"/>
          <w:lang w:eastAsia="fr-FR"/>
        </w:rPr>
        <w:t>s</w:t>
      </w:r>
      <w:r w:rsidRPr="00F60352">
        <w:rPr>
          <w:rFonts w:eastAsia="Times New Roman" w:cstheme="minorHAnsi"/>
          <w:lang w:eastAsia="fr-FR"/>
        </w:rPr>
        <w:t xml:space="preserve"> et </w:t>
      </w:r>
      <w:r w:rsidR="00035949" w:rsidRPr="00F60352">
        <w:rPr>
          <w:rFonts w:eastAsia="Times New Roman" w:cstheme="minorHAnsi"/>
          <w:lang w:eastAsia="fr-FR"/>
        </w:rPr>
        <w:t>d</w:t>
      </w:r>
      <w:r w:rsidRPr="00F60352">
        <w:rPr>
          <w:rFonts w:eastAsia="Times New Roman" w:cstheme="minorHAnsi"/>
          <w:lang w:eastAsia="fr-FR"/>
        </w:rPr>
        <w:t>éontologique</w:t>
      </w:r>
      <w:r w:rsidR="00035949" w:rsidRPr="00F60352">
        <w:rPr>
          <w:rFonts w:eastAsia="Times New Roman" w:cstheme="minorHAnsi"/>
          <w:lang w:eastAsia="fr-FR"/>
        </w:rPr>
        <w:t>s</w:t>
      </w:r>
    </w:p>
    <w:p w14:paraId="75E3E24B" w14:textId="77777777" w:rsidR="008761D0" w:rsidRDefault="006C7B32" w:rsidP="001C14D5">
      <w:pPr>
        <w:numPr>
          <w:ilvl w:val="0"/>
          <w:numId w:val="1"/>
        </w:numPr>
        <w:tabs>
          <w:tab w:val="clear" w:pos="720"/>
          <w:tab w:val="num" w:pos="851"/>
        </w:tabs>
        <w:spacing w:before="60" w:after="60" w:line="264" w:lineRule="auto"/>
        <w:ind w:left="851"/>
        <w:jc w:val="both"/>
        <w:rPr>
          <w:rFonts w:eastAsia="Times New Roman" w:cstheme="minorHAnsi"/>
          <w:lang w:eastAsia="fr-FR"/>
        </w:rPr>
      </w:pPr>
      <w:r w:rsidRPr="008761D0">
        <w:rPr>
          <w:rFonts w:eastAsia="Times New Roman" w:cstheme="minorHAnsi"/>
          <w:lang w:eastAsia="fr-FR"/>
        </w:rPr>
        <w:t>Leur indépendance</w:t>
      </w:r>
      <w:r w:rsidR="00F60352" w:rsidRPr="008761D0">
        <w:rPr>
          <w:rFonts w:eastAsia="Times New Roman" w:cstheme="minorHAnsi"/>
          <w:lang w:eastAsia="fr-FR"/>
        </w:rPr>
        <w:t xml:space="preserve"> </w:t>
      </w:r>
    </w:p>
    <w:p w14:paraId="426D47B7" w14:textId="77777777" w:rsidR="008761D0" w:rsidRDefault="008761D0" w:rsidP="001C14D5">
      <w:pPr>
        <w:numPr>
          <w:ilvl w:val="0"/>
          <w:numId w:val="1"/>
        </w:numPr>
        <w:tabs>
          <w:tab w:val="clear" w:pos="720"/>
          <w:tab w:val="num" w:pos="851"/>
        </w:tabs>
        <w:spacing w:before="60" w:after="60" w:line="264" w:lineRule="auto"/>
        <w:ind w:left="851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Leur Impartialité</w:t>
      </w:r>
    </w:p>
    <w:p w14:paraId="756503AE" w14:textId="77777777" w:rsidR="0023561D" w:rsidRPr="008761D0" w:rsidRDefault="00035949" w:rsidP="001C14D5">
      <w:pPr>
        <w:spacing w:before="60" w:after="60" w:line="264" w:lineRule="auto"/>
        <w:jc w:val="both"/>
        <w:rPr>
          <w:rFonts w:eastAsia="Times New Roman" w:cstheme="minorHAnsi"/>
          <w:lang w:eastAsia="fr-FR"/>
        </w:rPr>
      </w:pPr>
      <w:r w:rsidRPr="008761D0">
        <w:rPr>
          <w:rFonts w:eastAsia="Times New Roman" w:cstheme="minorHAnsi"/>
          <w:lang w:eastAsia="fr-FR"/>
        </w:rPr>
        <w:t>N</w:t>
      </w:r>
      <w:r w:rsidR="0023561D" w:rsidRPr="008761D0">
        <w:rPr>
          <w:rFonts w:eastAsia="Times New Roman" w:cstheme="minorHAnsi"/>
          <w:lang w:eastAsia="fr-FR"/>
        </w:rPr>
        <w:t xml:space="preserve">ous demandons à nos </w:t>
      </w:r>
      <w:r w:rsidR="00685DE9">
        <w:rPr>
          <w:rFonts w:eastAsia="Times New Roman" w:cstheme="minorHAnsi"/>
          <w:lang w:eastAsia="fr-FR"/>
        </w:rPr>
        <w:t>évaluateurs</w:t>
      </w:r>
      <w:r w:rsidR="0023561D" w:rsidRPr="008761D0">
        <w:rPr>
          <w:rFonts w:eastAsia="Times New Roman" w:cstheme="minorHAnsi"/>
          <w:lang w:eastAsia="fr-FR"/>
        </w:rPr>
        <w:t xml:space="preserve"> de s’engager à respecter les termes de la </w:t>
      </w:r>
      <w:r w:rsidRPr="008761D0">
        <w:rPr>
          <w:rFonts w:eastAsia="Times New Roman" w:cstheme="minorHAnsi"/>
          <w:lang w:eastAsia="fr-FR"/>
        </w:rPr>
        <w:t>C</w:t>
      </w:r>
      <w:r w:rsidR="0023561D" w:rsidRPr="008761D0">
        <w:rPr>
          <w:rFonts w:eastAsia="Times New Roman" w:cstheme="minorHAnsi"/>
          <w:lang w:eastAsia="fr-FR"/>
        </w:rPr>
        <w:t xml:space="preserve">harte </w:t>
      </w:r>
      <w:r w:rsidRPr="008761D0">
        <w:rPr>
          <w:rFonts w:eastAsia="Times New Roman" w:cstheme="minorHAnsi"/>
          <w:lang w:eastAsia="fr-FR"/>
        </w:rPr>
        <w:t xml:space="preserve">des </w:t>
      </w:r>
      <w:r w:rsidR="00685DE9">
        <w:rPr>
          <w:rFonts w:eastAsia="Times New Roman" w:cstheme="minorHAnsi"/>
          <w:lang w:eastAsia="fr-FR"/>
        </w:rPr>
        <w:t>évaluateurs</w:t>
      </w:r>
      <w:r w:rsidRPr="008761D0">
        <w:rPr>
          <w:rFonts w:eastAsia="Times New Roman" w:cstheme="minorHAnsi"/>
          <w:lang w:eastAsia="fr-FR"/>
        </w:rPr>
        <w:t>.</w:t>
      </w:r>
    </w:p>
    <w:p w14:paraId="3F4B2000" w14:textId="77777777" w:rsidR="006C7B32" w:rsidRPr="00F60352" w:rsidRDefault="0033000E" w:rsidP="001C14D5">
      <w:pPr>
        <w:spacing w:before="60" w:after="60" w:line="264" w:lineRule="auto"/>
        <w:jc w:val="center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fr-FR"/>
        </w:rPr>
        <w:t>Charte des évaluateurs</w:t>
      </w:r>
    </w:p>
    <w:p w14:paraId="40176828" w14:textId="77777777" w:rsidR="006C7B32" w:rsidRPr="00F60352" w:rsidRDefault="006C7B32" w:rsidP="001C14D5">
      <w:pPr>
        <w:spacing w:before="60" w:after="60" w:line="264" w:lineRule="auto"/>
        <w:jc w:val="both"/>
        <w:rPr>
          <w:rFonts w:eastAsia="Times New Roman" w:cstheme="minorHAnsi"/>
          <w:i/>
          <w:iCs/>
          <w:lang w:eastAsia="fr-FR"/>
        </w:rPr>
      </w:pPr>
      <w:r w:rsidRPr="00F60352">
        <w:rPr>
          <w:rFonts w:eastAsia="Times New Roman" w:cstheme="minorHAnsi"/>
          <w:i/>
          <w:iCs/>
          <w:lang w:eastAsia="fr-FR"/>
        </w:rPr>
        <w:t>Exigences</w:t>
      </w:r>
      <w:r w:rsidR="00035949" w:rsidRPr="00F60352">
        <w:rPr>
          <w:rFonts w:eastAsia="Times New Roman" w:cstheme="minorHAnsi"/>
          <w:i/>
          <w:iCs/>
          <w:lang w:eastAsia="fr-FR"/>
        </w:rPr>
        <w:t>.</w:t>
      </w:r>
    </w:p>
    <w:p w14:paraId="5D039D4C" w14:textId="77777777" w:rsidR="006C7B32" w:rsidRPr="00F60352" w:rsidRDefault="0033000E" w:rsidP="001C14D5">
      <w:pPr>
        <w:numPr>
          <w:ilvl w:val="0"/>
          <w:numId w:val="2"/>
        </w:numPr>
        <w:spacing w:before="60" w:after="60" w:line="264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L’évaluateur </w:t>
      </w:r>
      <w:r w:rsidR="006C7B32" w:rsidRPr="00F60352">
        <w:rPr>
          <w:rFonts w:eastAsia="Times New Roman" w:cstheme="minorHAnsi"/>
          <w:lang w:eastAsia="fr-FR"/>
        </w:rPr>
        <w:t xml:space="preserve">respecte les exigences de </w:t>
      </w:r>
      <w:r w:rsidR="0036114C" w:rsidRPr="00F60352">
        <w:rPr>
          <w:rFonts w:eastAsia="Times New Roman" w:cstheme="minorHAnsi"/>
          <w:lang w:eastAsia="fr-FR"/>
        </w:rPr>
        <w:t>l’organisme d’</w:t>
      </w:r>
      <w:r w:rsidR="00685DE9">
        <w:rPr>
          <w:rFonts w:eastAsia="Times New Roman" w:cstheme="minorHAnsi"/>
          <w:lang w:eastAsia="fr-FR"/>
        </w:rPr>
        <w:t>évaluation</w:t>
      </w:r>
      <w:r w:rsidR="006C7B32" w:rsidRPr="00F60352">
        <w:rPr>
          <w:rFonts w:eastAsia="Times New Roman" w:cstheme="minorHAnsi"/>
          <w:lang w:eastAsia="fr-FR"/>
        </w:rPr>
        <w:t>.</w:t>
      </w:r>
    </w:p>
    <w:p w14:paraId="6EB6537C" w14:textId="77777777" w:rsidR="006C7B32" w:rsidRPr="00F60352" w:rsidRDefault="0033000E" w:rsidP="001C14D5">
      <w:pPr>
        <w:numPr>
          <w:ilvl w:val="0"/>
          <w:numId w:val="2"/>
        </w:numPr>
        <w:spacing w:before="60" w:after="60" w:line="264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L’évaluateur </w:t>
      </w:r>
      <w:r w:rsidR="0036114C" w:rsidRPr="00F60352">
        <w:rPr>
          <w:rFonts w:eastAsia="Times New Roman" w:cstheme="minorHAnsi"/>
          <w:lang w:eastAsia="fr-FR"/>
        </w:rPr>
        <w:t>vérifie strictement les éléments définis dans les documents de référence</w:t>
      </w:r>
      <w:r w:rsidR="006C7B32" w:rsidRPr="00F60352">
        <w:rPr>
          <w:rFonts w:eastAsia="Times New Roman" w:cstheme="minorHAnsi"/>
          <w:lang w:eastAsia="fr-FR"/>
        </w:rPr>
        <w:t>.</w:t>
      </w:r>
    </w:p>
    <w:p w14:paraId="63ADA4F2" w14:textId="77777777" w:rsidR="006C7B32" w:rsidRPr="00F60352" w:rsidRDefault="006C7B32" w:rsidP="001C14D5">
      <w:pPr>
        <w:spacing w:before="60" w:after="60" w:line="264" w:lineRule="auto"/>
        <w:jc w:val="both"/>
        <w:rPr>
          <w:rFonts w:eastAsia="Times New Roman" w:cstheme="minorHAnsi"/>
          <w:i/>
          <w:iCs/>
          <w:lang w:eastAsia="fr-FR"/>
        </w:rPr>
      </w:pPr>
      <w:r w:rsidRPr="00F60352">
        <w:rPr>
          <w:rFonts w:eastAsia="Times New Roman" w:cstheme="minorHAnsi"/>
          <w:i/>
          <w:iCs/>
          <w:lang w:eastAsia="fr-FR"/>
        </w:rPr>
        <w:t>Transparence.</w:t>
      </w:r>
    </w:p>
    <w:p w14:paraId="179DBD25" w14:textId="77777777" w:rsidR="00035949" w:rsidRPr="00F60352" w:rsidRDefault="0033000E" w:rsidP="001C14D5">
      <w:pPr>
        <w:numPr>
          <w:ilvl w:val="0"/>
          <w:numId w:val="3"/>
        </w:numPr>
        <w:spacing w:before="60" w:after="60" w:line="264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L’évaluateur </w:t>
      </w:r>
      <w:r w:rsidR="006C7B32" w:rsidRPr="00F60352">
        <w:rPr>
          <w:rFonts w:eastAsia="Times New Roman" w:cstheme="minorHAnsi"/>
          <w:lang w:eastAsia="fr-FR"/>
        </w:rPr>
        <w:t>garantit la transparence de son activité</w:t>
      </w:r>
      <w:r w:rsidR="00035949" w:rsidRPr="00F60352">
        <w:rPr>
          <w:rFonts w:eastAsia="Times New Roman" w:cstheme="minorHAnsi"/>
          <w:lang w:eastAsia="fr-FR"/>
        </w:rPr>
        <w:t>.</w:t>
      </w:r>
    </w:p>
    <w:p w14:paraId="196DF721" w14:textId="708CB65B" w:rsidR="006C7B32" w:rsidRPr="00F60352" w:rsidRDefault="0033000E" w:rsidP="001C14D5">
      <w:pPr>
        <w:numPr>
          <w:ilvl w:val="0"/>
          <w:numId w:val="3"/>
        </w:numPr>
        <w:spacing w:before="60" w:after="60" w:line="264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L’évaluateur </w:t>
      </w:r>
      <w:r w:rsidR="0036114C" w:rsidRPr="00F60352">
        <w:rPr>
          <w:rFonts w:eastAsia="Times New Roman" w:cstheme="minorHAnsi"/>
          <w:lang w:eastAsia="fr-FR"/>
        </w:rPr>
        <w:t xml:space="preserve">explique </w:t>
      </w:r>
      <w:r w:rsidR="001C14D5">
        <w:rPr>
          <w:rFonts w:eastAsia="Times New Roman" w:cstheme="minorHAnsi"/>
          <w:lang w:eastAsia="fr-FR"/>
        </w:rPr>
        <w:t>à partir d’él</w:t>
      </w:r>
      <w:r w:rsidR="008D4599">
        <w:rPr>
          <w:rFonts w:eastAsia="Times New Roman" w:cstheme="minorHAnsi"/>
          <w:lang w:eastAsia="fr-FR"/>
        </w:rPr>
        <w:t>é</w:t>
      </w:r>
      <w:r w:rsidR="001C14D5">
        <w:rPr>
          <w:rFonts w:eastAsia="Times New Roman" w:cstheme="minorHAnsi"/>
          <w:lang w:eastAsia="fr-FR"/>
        </w:rPr>
        <w:t>ments factuels</w:t>
      </w:r>
      <w:r w:rsidR="0036114C" w:rsidRPr="00F60352">
        <w:rPr>
          <w:rFonts w:eastAsia="Times New Roman" w:cstheme="minorHAnsi"/>
          <w:lang w:eastAsia="fr-FR"/>
        </w:rPr>
        <w:t xml:space="preserve"> ses constatations et ses conclusions</w:t>
      </w:r>
      <w:r w:rsidR="006C7B32" w:rsidRPr="00F60352">
        <w:rPr>
          <w:rFonts w:eastAsia="Times New Roman" w:cstheme="minorHAnsi"/>
          <w:lang w:eastAsia="fr-FR"/>
        </w:rPr>
        <w:t>.</w:t>
      </w:r>
    </w:p>
    <w:p w14:paraId="2AAE79CB" w14:textId="77777777" w:rsidR="006C7B32" w:rsidRPr="00F60352" w:rsidRDefault="006C7B32" w:rsidP="001C14D5">
      <w:pPr>
        <w:spacing w:before="60" w:after="60" w:line="264" w:lineRule="auto"/>
        <w:jc w:val="both"/>
        <w:rPr>
          <w:rFonts w:eastAsia="Times New Roman" w:cstheme="minorHAnsi"/>
          <w:i/>
          <w:iCs/>
          <w:lang w:eastAsia="fr-FR"/>
        </w:rPr>
      </w:pPr>
      <w:r w:rsidRPr="00F60352">
        <w:rPr>
          <w:rFonts w:eastAsia="Times New Roman" w:cstheme="minorHAnsi"/>
          <w:i/>
          <w:iCs/>
          <w:lang w:eastAsia="fr-FR"/>
        </w:rPr>
        <w:t>Humain.</w:t>
      </w:r>
    </w:p>
    <w:p w14:paraId="02831B32" w14:textId="5722CDDF" w:rsidR="006C7B32" w:rsidRPr="00F60352" w:rsidRDefault="006C7B32" w:rsidP="001C14D5">
      <w:pPr>
        <w:numPr>
          <w:ilvl w:val="0"/>
          <w:numId w:val="4"/>
        </w:numPr>
        <w:spacing w:before="60" w:after="60" w:line="264" w:lineRule="auto"/>
        <w:jc w:val="both"/>
        <w:rPr>
          <w:rFonts w:eastAsia="Times New Roman" w:cstheme="minorHAnsi"/>
          <w:lang w:eastAsia="fr-FR"/>
        </w:rPr>
      </w:pPr>
      <w:r w:rsidRPr="004E616F">
        <w:rPr>
          <w:rFonts w:eastAsia="Times New Roman" w:cstheme="minorHAnsi"/>
          <w:lang w:eastAsia="fr-FR"/>
        </w:rPr>
        <w:t xml:space="preserve">L’approche de </w:t>
      </w:r>
      <w:r w:rsidR="008D4599">
        <w:rPr>
          <w:rFonts w:eastAsia="Times New Roman" w:cstheme="minorHAnsi"/>
          <w:lang w:eastAsia="fr-FR"/>
        </w:rPr>
        <w:t>l</w:t>
      </w:r>
      <w:r w:rsidR="0033000E">
        <w:rPr>
          <w:rFonts w:eastAsia="Times New Roman" w:cstheme="minorHAnsi"/>
          <w:lang w:eastAsia="fr-FR"/>
        </w:rPr>
        <w:t>’évaluateur</w:t>
      </w:r>
      <w:r w:rsidR="00685DE9">
        <w:rPr>
          <w:rFonts w:eastAsia="Times New Roman" w:cstheme="minorHAnsi"/>
          <w:lang w:eastAsia="fr-FR"/>
        </w:rPr>
        <w:t xml:space="preserve"> </w:t>
      </w:r>
      <w:r w:rsidRPr="004E616F">
        <w:rPr>
          <w:rFonts w:eastAsia="Times New Roman" w:cstheme="minorHAnsi"/>
          <w:lang w:eastAsia="fr-FR"/>
        </w:rPr>
        <w:t>est toujours humaine.</w:t>
      </w:r>
      <w:r w:rsidR="00035949" w:rsidRPr="00F60352">
        <w:rPr>
          <w:rFonts w:eastAsia="Times New Roman" w:cstheme="minorHAnsi"/>
          <w:lang w:eastAsia="fr-FR"/>
        </w:rPr>
        <w:t xml:space="preserve"> </w:t>
      </w:r>
    </w:p>
    <w:p w14:paraId="7AB6F459" w14:textId="77777777" w:rsidR="006C7B32" w:rsidRPr="004E616F" w:rsidRDefault="0033000E" w:rsidP="001C14D5">
      <w:pPr>
        <w:numPr>
          <w:ilvl w:val="0"/>
          <w:numId w:val="4"/>
        </w:numPr>
        <w:spacing w:before="60" w:after="60" w:line="264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L’évaluateur </w:t>
      </w:r>
      <w:r w:rsidR="006C7B32" w:rsidRPr="004E616F">
        <w:rPr>
          <w:rFonts w:eastAsia="Times New Roman" w:cstheme="minorHAnsi"/>
          <w:lang w:eastAsia="fr-FR"/>
        </w:rPr>
        <w:t xml:space="preserve">respecte l’Être </w:t>
      </w:r>
      <w:r w:rsidR="00035949" w:rsidRPr="004E616F">
        <w:rPr>
          <w:rFonts w:eastAsia="Times New Roman" w:cstheme="minorHAnsi"/>
          <w:lang w:eastAsia="fr-FR"/>
        </w:rPr>
        <w:t>H</w:t>
      </w:r>
      <w:r w:rsidR="006C7B32" w:rsidRPr="004E616F">
        <w:rPr>
          <w:rFonts w:eastAsia="Times New Roman" w:cstheme="minorHAnsi"/>
          <w:lang w:eastAsia="fr-FR"/>
        </w:rPr>
        <w:t xml:space="preserve">umain, </w:t>
      </w:r>
      <w:r w:rsidR="00FE0F76" w:rsidRPr="004E616F">
        <w:rPr>
          <w:rFonts w:eastAsia="Times New Roman" w:cstheme="minorHAnsi"/>
          <w:lang w:eastAsia="fr-FR"/>
        </w:rPr>
        <w:t xml:space="preserve">quel </w:t>
      </w:r>
      <w:r w:rsidR="006C7B32" w:rsidRPr="004E616F">
        <w:rPr>
          <w:rFonts w:eastAsia="Times New Roman" w:cstheme="minorHAnsi"/>
          <w:lang w:eastAsia="fr-FR"/>
        </w:rPr>
        <w:t>qu’il soit.</w:t>
      </w:r>
    </w:p>
    <w:p w14:paraId="57C8FA76" w14:textId="77777777" w:rsidR="006C7B32" w:rsidRPr="004E616F" w:rsidRDefault="006C7B32" w:rsidP="001C14D5">
      <w:pPr>
        <w:spacing w:before="60" w:after="60" w:line="264" w:lineRule="auto"/>
        <w:jc w:val="both"/>
        <w:rPr>
          <w:rFonts w:eastAsia="Times New Roman" w:cstheme="minorHAnsi"/>
          <w:i/>
          <w:iCs/>
          <w:lang w:eastAsia="fr-FR"/>
        </w:rPr>
      </w:pPr>
      <w:r w:rsidRPr="004E616F">
        <w:rPr>
          <w:rFonts w:eastAsia="Times New Roman" w:cstheme="minorHAnsi"/>
          <w:i/>
          <w:iCs/>
          <w:lang w:eastAsia="fr-FR"/>
        </w:rPr>
        <w:t>Image.</w:t>
      </w:r>
    </w:p>
    <w:p w14:paraId="543D62A6" w14:textId="77777777" w:rsidR="006C7B32" w:rsidRPr="004E616F" w:rsidRDefault="0033000E" w:rsidP="001C14D5">
      <w:pPr>
        <w:numPr>
          <w:ilvl w:val="0"/>
          <w:numId w:val="5"/>
        </w:numPr>
        <w:spacing w:before="60" w:after="60" w:line="264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L’évaluateur </w:t>
      </w:r>
      <w:r w:rsidR="006C7B32" w:rsidRPr="004E616F">
        <w:rPr>
          <w:rFonts w:eastAsia="Times New Roman" w:cstheme="minorHAnsi"/>
          <w:lang w:eastAsia="fr-FR"/>
        </w:rPr>
        <w:t xml:space="preserve">assure le respect de l’image </w:t>
      </w:r>
      <w:r w:rsidR="00FE0F76" w:rsidRPr="004E616F">
        <w:rPr>
          <w:rFonts w:eastAsia="Times New Roman" w:cstheme="minorHAnsi"/>
          <w:lang w:eastAsia="fr-FR"/>
        </w:rPr>
        <w:t xml:space="preserve">de son organisme d’inspection </w:t>
      </w:r>
      <w:r w:rsidR="006C7B32" w:rsidRPr="004E616F">
        <w:rPr>
          <w:rFonts w:eastAsia="Times New Roman" w:cstheme="minorHAnsi"/>
          <w:lang w:eastAsia="fr-FR"/>
        </w:rPr>
        <w:t>par son propre comportement et par le respect de l’identité visuelle des documents qu’il produit.</w:t>
      </w:r>
      <w:r w:rsidR="00035949" w:rsidRPr="004E616F">
        <w:rPr>
          <w:rFonts w:eastAsia="Times New Roman" w:cstheme="minorHAnsi"/>
          <w:lang w:eastAsia="fr-FR"/>
        </w:rPr>
        <w:t xml:space="preserve"> </w:t>
      </w:r>
    </w:p>
    <w:p w14:paraId="51FE55B7" w14:textId="77777777" w:rsidR="006C7B32" w:rsidRPr="00F60352" w:rsidRDefault="006C7B32" w:rsidP="001C14D5">
      <w:pPr>
        <w:spacing w:before="60" w:after="60" w:line="264" w:lineRule="auto"/>
        <w:jc w:val="both"/>
        <w:rPr>
          <w:rFonts w:eastAsia="Times New Roman" w:cstheme="minorHAnsi"/>
          <w:i/>
          <w:iCs/>
          <w:lang w:eastAsia="fr-FR"/>
        </w:rPr>
      </w:pPr>
      <w:r w:rsidRPr="00F60352">
        <w:rPr>
          <w:rFonts w:eastAsia="Times New Roman" w:cstheme="minorHAnsi"/>
          <w:i/>
          <w:iCs/>
          <w:lang w:eastAsia="fr-FR"/>
        </w:rPr>
        <w:t>Qualité.</w:t>
      </w:r>
    </w:p>
    <w:p w14:paraId="252B3E66" w14:textId="77777777" w:rsidR="006C7B32" w:rsidRPr="00F60352" w:rsidRDefault="0033000E" w:rsidP="001C14D5">
      <w:pPr>
        <w:numPr>
          <w:ilvl w:val="0"/>
          <w:numId w:val="6"/>
        </w:numPr>
        <w:spacing w:before="60" w:after="60" w:line="264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L’évaluateur </w:t>
      </w:r>
      <w:r w:rsidR="006C7B32" w:rsidRPr="00F60352">
        <w:rPr>
          <w:rFonts w:eastAsia="Times New Roman" w:cstheme="minorHAnsi"/>
          <w:lang w:eastAsia="fr-FR"/>
        </w:rPr>
        <w:t>assure une pre</w:t>
      </w:r>
      <w:r w:rsidR="00FE0F76" w:rsidRPr="00F60352">
        <w:rPr>
          <w:rFonts w:eastAsia="Times New Roman" w:cstheme="minorHAnsi"/>
          <w:lang w:eastAsia="fr-FR"/>
        </w:rPr>
        <w:t xml:space="preserve">station de qualité et apporte au </w:t>
      </w:r>
      <w:r w:rsidR="00035949" w:rsidRPr="00F60352">
        <w:rPr>
          <w:rFonts w:eastAsia="Times New Roman" w:cstheme="minorHAnsi"/>
          <w:lang w:eastAsia="fr-FR"/>
        </w:rPr>
        <w:t xml:space="preserve">client </w:t>
      </w:r>
      <w:r w:rsidR="006C7B32" w:rsidRPr="00F60352">
        <w:rPr>
          <w:rFonts w:eastAsia="Times New Roman" w:cstheme="minorHAnsi"/>
          <w:lang w:eastAsia="fr-FR"/>
        </w:rPr>
        <w:t xml:space="preserve">la </w:t>
      </w:r>
      <w:r w:rsidR="006C7B32" w:rsidRPr="004E616F">
        <w:rPr>
          <w:rFonts w:eastAsia="Times New Roman" w:cstheme="minorHAnsi"/>
          <w:lang w:eastAsia="fr-FR"/>
        </w:rPr>
        <w:t>satisfaction</w:t>
      </w:r>
      <w:r w:rsidR="006C7B32" w:rsidRPr="00F60352">
        <w:rPr>
          <w:rFonts w:eastAsia="Times New Roman" w:cstheme="minorHAnsi"/>
          <w:lang w:eastAsia="fr-FR"/>
        </w:rPr>
        <w:t xml:space="preserve"> à laquelle il est en droit de prétendre.</w:t>
      </w:r>
      <w:r w:rsidR="00F60352">
        <w:rPr>
          <w:rFonts w:eastAsia="Times New Roman" w:cstheme="minorHAnsi"/>
          <w:lang w:eastAsia="fr-FR"/>
        </w:rPr>
        <w:t xml:space="preserve"> </w:t>
      </w:r>
    </w:p>
    <w:p w14:paraId="07059EA2" w14:textId="77777777" w:rsidR="006C7B32" w:rsidRPr="00F60352" w:rsidRDefault="00035949" w:rsidP="001C14D5">
      <w:pPr>
        <w:spacing w:before="60" w:after="60" w:line="264" w:lineRule="auto"/>
        <w:jc w:val="both"/>
        <w:rPr>
          <w:rFonts w:eastAsia="Times New Roman" w:cstheme="minorHAnsi"/>
          <w:i/>
          <w:iCs/>
          <w:lang w:eastAsia="fr-FR"/>
        </w:rPr>
      </w:pPr>
      <w:r w:rsidRPr="00F60352">
        <w:rPr>
          <w:rFonts w:eastAsia="Times New Roman" w:cstheme="minorHAnsi"/>
          <w:i/>
          <w:iCs/>
          <w:lang w:eastAsia="fr-FR"/>
        </w:rPr>
        <w:t>É</w:t>
      </w:r>
      <w:r w:rsidR="006C7B32" w:rsidRPr="00F60352">
        <w:rPr>
          <w:rFonts w:eastAsia="Times New Roman" w:cstheme="minorHAnsi"/>
          <w:i/>
          <w:iCs/>
          <w:lang w:eastAsia="fr-FR"/>
        </w:rPr>
        <w:t>thique.</w:t>
      </w:r>
    </w:p>
    <w:p w14:paraId="7DA35C94" w14:textId="77777777" w:rsidR="006C7B32" w:rsidRPr="00F60352" w:rsidRDefault="0033000E" w:rsidP="001C14D5">
      <w:pPr>
        <w:numPr>
          <w:ilvl w:val="0"/>
          <w:numId w:val="8"/>
        </w:numPr>
        <w:spacing w:before="60" w:after="60" w:line="264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L’évaluateur </w:t>
      </w:r>
      <w:r w:rsidR="006C7B32" w:rsidRPr="00F60352">
        <w:rPr>
          <w:rFonts w:eastAsia="Times New Roman" w:cstheme="minorHAnsi"/>
          <w:lang w:eastAsia="fr-FR"/>
        </w:rPr>
        <w:t xml:space="preserve">agit avec une </w:t>
      </w:r>
      <w:r w:rsidR="006C7B32" w:rsidRPr="004E616F">
        <w:rPr>
          <w:rFonts w:eastAsia="Times New Roman" w:cstheme="minorHAnsi"/>
          <w:lang w:eastAsia="fr-FR"/>
        </w:rPr>
        <w:t>éthique irréprochable</w:t>
      </w:r>
      <w:r w:rsidR="006C7B32" w:rsidRPr="00F60352">
        <w:rPr>
          <w:rFonts w:eastAsia="Times New Roman" w:cstheme="minorHAnsi"/>
          <w:lang w:eastAsia="fr-FR"/>
        </w:rPr>
        <w:t xml:space="preserve"> en ne proposant pas de service incompatible avec ses missions.</w:t>
      </w:r>
      <w:r w:rsidR="00035949" w:rsidRPr="00F60352">
        <w:rPr>
          <w:rFonts w:eastAsia="Times New Roman" w:cstheme="minorHAnsi"/>
          <w:lang w:eastAsia="fr-FR"/>
        </w:rPr>
        <w:t xml:space="preserve"> </w:t>
      </w:r>
    </w:p>
    <w:p w14:paraId="7F238EA6" w14:textId="77777777" w:rsidR="006C7B32" w:rsidRDefault="0033000E" w:rsidP="001C14D5">
      <w:pPr>
        <w:numPr>
          <w:ilvl w:val="0"/>
          <w:numId w:val="8"/>
        </w:numPr>
        <w:spacing w:before="60" w:after="60" w:line="264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L’évaluateur </w:t>
      </w:r>
      <w:r w:rsidR="006C7B32" w:rsidRPr="00F60352">
        <w:rPr>
          <w:rFonts w:eastAsia="Times New Roman" w:cstheme="minorHAnsi"/>
          <w:lang w:eastAsia="fr-FR"/>
        </w:rPr>
        <w:t xml:space="preserve">ne critique pas la concurrence mais insiste sur les points forts </w:t>
      </w:r>
      <w:r w:rsidR="00035949" w:rsidRPr="00F60352">
        <w:rPr>
          <w:rFonts w:eastAsia="Times New Roman" w:cstheme="minorHAnsi"/>
          <w:lang w:eastAsia="fr-FR"/>
        </w:rPr>
        <w:t xml:space="preserve">et les points </w:t>
      </w:r>
      <w:r w:rsidR="006C7B32" w:rsidRPr="00F60352">
        <w:rPr>
          <w:rFonts w:eastAsia="Times New Roman" w:cstheme="minorHAnsi"/>
          <w:lang w:eastAsia="fr-FR"/>
        </w:rPr>
        <w:t xml:space="preserve">de différenciation </w:t>
      </w:r>
      <w:r w:rsidR="00FE0F76" w:rsidRPr="00F60352">
        <w:rPr>
          <w:rFonts w:eastAsia="Times New Roman" w:cstheme="minorHAnsi"/>
          <w:lang w:eastAsia="fr-FR"/>
        </w:rPr>
        <w:t>de son organisme</w:t>
      </w:r>
      <w:r w:rsidR="00035949" w:rsidRPr="00F60352">
        <w:rPr>
          <w:rFonts w:eastAsia="Times New Roman" w:cstheme="minorHAnsi"/>
          <w:lang w:eastAsia="fr-FR"/>
        </w:rPr>
        <w:t xml:space="preserve"> d’inspection</w:t>
      </w:r>
      <w:r w:rsidR="006C7B32" w:rsidRPr="00F60352">
        <w:rPr>
          <w:rFonts w:eastAsia="Times New Roman" w:cstheme="minorHAnsi"/>
          <w:lang w:eastAsia="fr-FR"/>
        </w:rPr>
        <w:t>.</w:t>
      </w:r>
    </w:p>
    <w:p w14:paraId="1224844C" w14:textId="77777777" w:rsidR="00B775A6" w:rsidRDefault="00B775A6" w:rsidP="001C14D5">
      <w:pPr>
        <w:spacing w:before="240" w:after="60" w:line="288" w:lineRule="auto"/>
        <w:jc w:val="both"/>
        <w:rPr>
          <w:rFonts w:eastAsia="Times New Roman" w:cstheme="minorHAnsi"/>
          <w:i/>
          <w:iCs/>
          <w:lang w:eastAsia="fr-FR"/>
        </w:rPr>
      </w:pPr>
      <w:r w:rsidRPr="00F60352">
        <w:rPr>
          <w:rFonts w:eastAsia="Times New Roman" w:cstheme="minorHAnsi"/>
          <w:i/>
          <w:iCs/>
          <w:lang w:eastAsia="fr-FR"/>
        </w:rPr>
        <w:t>N</w:t>
      </w:r>
      <w:r w:rsidR="00F60352" w:rsidRPr="00F60352">
        <w:rPr>
          <w:rFonts w:eastAsia="Times New Roman" w:cstheme="minorHAnsi"/>
          <w:i/>
          <w:iCs/>
          <w:lang w:eastAsia="fr-FR"/>
        </w:rPr>
        <w:t>om</w:t>
      </w:r>
      <w:r w:rsidRPr="00F60352">
        <w:rPr>
          <w:rFonts w:eastAsia="Times New Roman" w:cstheme="minorHAnsi"/>
          <w:i/>
          <w:iCs/>
          <w:lang w:eastAsia="fr-FR"/>
        </w:rPr>
        <w:t xml:space="preserve"> et </w:t>
      </w:r>
      <w:r w:rsidR="00F60352" w:rsidRPr="00F60352">
        <w:rPr>
          <w:rFonts w:eastAsia="Times New Roman" w:cstheme="minorHAnsi"/>
          <w:i/>
          <w:iCs/>
          <w:lang w:eastAsia="fr-FR"/>
        </w:rPr>
        <w:t>P</w:t>
      </w:r>
      <w:r w:rsidRPr="00F60352">
        <w:rPr>
          <w:rFonts w:eastAsia="Times New Roman" w:cstheme="minorHAnsi"/>
          <w:i/>
          <w:iCs/>
          <w:lang w:eastAsia="fr-FR"/>
        </w:rPr>
        <w:t xml:space="preserve">rénom :                           </w:t>
      </w:r>
      <w:r w:rsidR="00F60352" w:rsidRPr="00F60352">
        <w:rPr>
          <w:rFonts w:eastAsia="Times New Roman" w:cstheme="minorHAnsi"/>
          <w:i/>
          <w:iCs/>
          <w:lang w:eastAsia="fr-FR"/>
        </w:rPr>
        <w:tab/>
      </w:r>
      <w:r w:rsidR="00F60352" w:rsidRPr="00F60352">
        <w:rPr>
          <w:rFonts w:eastAsia="Times New Roman" w:cstheme="minorHAnsi"/>
          <w:i/>
          <w:iCs/>
          <w:lang w:eastAsia="fr-FR"/>
        </w:rPr>
        <w:tab/>
      </w:r>
      <w:r w:rsidR="00F60352" w:rsidRPr="00F60352">
        <w:rPr>
          <w:rFonts w:eastAsia="Times New Roman" w:cstheme="minorHAnsi"/>
          <w:i/>
          <w:iCs/>
          <w:lang w:eastAsia="fr-FR"/>
        </w:rPr>
        <w:tab/>
      </w:r>
      <w:r w:rsidRPr="00F60352">
        <w:rPr>
          <w:rFonts w:eastAsia="Times New Roman" w:cstheme="minorHAnsi"/>
          <w:i/>
          <w:iCs/>
          <w:lang w:eastAsia="fr-FR"/>
        </w:rPr>
        <w:t>Date :                                              Visa :</w:t>
      </w:r>
    </w:p>
    <w:p w14:paraId="1DF4132E" w14:textId="2968528C" w:rsidR="008761D0" w:rsidRDefault="008761D0" w:rsidP="001C14D5">
      <w:pPr>
        <w:spacing w:before="60" w:after="60" w:line="288" w:lineRule="auto"/>
        <w:jc w:val="both"/>
        <w:rPr>
          <w:rFonts w:eastAsia="Times New Roman" w:cstheme="minorHAnsi"/>
          <w:i/>
          <w:iCs/>
          <w:lang w:eastAsia="fr-FR"/>
        </w:rPr>
      </w:pPr>
    </w:p>
    <w:p w14:paraId="22338E71" w14:textId="2EEC46C4" w:rsidR="005F5B27" w:rsidRPr="005F5B27" w:rsidRDefault="005F5B27" w:rsidP="005F5B27">
      <w:pPr>
        <w:rPr>
          <w:rFonts w:eastAsia="Times New Roman" w:cstheme="minorHAnsi"/>
          <w:lang w:eastAsia="fr-FR"/>
        </w:rPr>
      </w:pPr>
    </w:p>
    <w:p w14:paraId="39638C25" w14:textId="3B043119" w:rsidR="005F5B27" w:rsidRPr="005F5B27" w:rsidRDefault="005F5B27" w:rsidP="005F5B27">
      <w:pPr>
        <w:rPr>
          <w:rFonts w:eastAsia="Times New Roman" w:cstheme="minorHAnsi"/>
          <w:lang w:eastAsia="fr-FR"/>
        </w:rPr>
      </w:pPr>
    </w:p>
    <w:p w14:paraId="2ADC54C4" w14:textId="61AC9E05" w:rsidR="005F5B27" w:rsidRPr="005F5B27" w:rsidRDefault="005F5B27" w:rsidP="005F5B27">
      <w:pPr>
        <w:rPr>
          <w:rFonts w:eastAsia="Times New Roman" w:cstheme="minorHAnsi"/>
          <w:lang w:eastAsia="fr-FR"/>
        </w:rPr>
      </w:pPr>
    </w:p>
    <w:p w14:paraId="36371636" w14:textId="77777777" w:rsidR="005F5B27" w:rsidRPr="005F5B27" w:rsidRDefault="005F5B27" w:rsidP="005F5B27">
      <w:pPr>
        <w:ind w:firstLine="708"/>
        <w:rPr>
          <w:rFonts w:eastAsia="Times New Roman" w:cstheme="minorHAnsi"/>
          <w:lang w:eastAsia="fr-FR"/>
        </w:rPr>
      </w:pPr>
    </w:p>
    <w:sectPr w:rsidR="005F5B27" w:rsidRPr="005F5B27" w:rsidSect="004E616F">
      <w:headerReference w:type="default" r:id="rId7"/>
      <w:footerReference w:type="default" r:id="rId8"/>
      <w:pgSz w:w="11906" w:h="16838"/>
      <w:pgMar w:top="1126" w:right="707" w:bottom="56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69A44" w14:textId="77777777" w:rsidR="00972D0C" w:rsidRDefault="00972D0C" w:rsidP="00644D6E">
      <w:pPr>
        <w:spacing w:after="0" w:line="240" w:lineRule="auto"/>
      </w:pPr>
      <w:r>
        <w:separator/>
      </w:r>
    </w:p>
  </w:endnote>
  <w:endnote w:type="continuationSeparator" w:id="0">
    <w:p w14:paraId="59FDD3FB" w14:textId="77777777" w:rsidR="00972D0C" w:rsidRDefault="00972D0C" w:rsidP="00644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C9EB5" w14:textId="1095D51E" w:rsidR="008761D0" w:rsidRPr="008761D0" w:rsidRDefault="008761D0" w:rsidP="008761D0">
    <w:pPr>
      <w:spacing w:before="60" w:after="60" w:line="288" w:lineRule="auto"/>
      <w:jc w:val="both"/>
      <w:rPr>
        <w:rFonts w:eastAsia="Times New Roman" w:cstheme="minorHAnsi"/>
        <w:color w:val="808080" w:themeColor="background1" w:themeShade="80"/>
        <w:sz w:val="16"/>
        <w:szCs w:val="16"/>
        <w:lang w:eastAsia="fr-FR"/>
      </w:rPr>
    </w:pPr>
    <w:r w:rsidRPr="008761D0">
      <w:rPr>
        <w:rFonts w:eastAsia="Times New Roman" w:cstheme="minorHAnsi"/>
        <w:color w:val="808080" w:themeColor="background1" w:themeShade="80"/>
        <w:sz w:val="16"/>
        <w:szCs w:val="16"/>
        <w:lang w:eastAsia="fr-FR"/>
      </w:rPr>
      <w:t>(*Par exemple évaluation de la qualité des Établissements et Services Sociaux et Médico-Sociaux (ESSMS) par la vérification et l’attestation de leur conformité aux exigences définies dans le référentiel d’évaluation établi par l’HAS (Haute Autorité de Santé).</w:t>
    </w:r>
  </w:p>
  <w:p w14:paraId="217149DE" w14:textId="77777777" w:rsidR="008761D0" w:rsidRDefault="008761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08EB3" w14:textId="77777777" w:rsidR="00972D0C" w:rsidRDefault="00972D0C" w:rsidP="00644D6E">
      <w:pPr>
        <w:spacing w:after="0" w:line="240" w:lineRule="auto"/>
      </w:pPr>
      <w:r>
        <w:separator/>
      </w:r>
    </w:p>
  </w:footnote>
  <w:footnote w:type="continuationSeparator" w:id="0">
    <w:p w14:paraId="23EE78EE" w14:textId="77777777" w:rsidR="00972D0C" w:rsidRDefault="00972D0C" w:rsidP="00644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2315"/>
      <w:gridCol w:w="5623"/>
      <w:gridCol w:w="2268"/>
    </w:tblGrid>
    <w:tr w:rsidR="009545B3" w14:paraId="0EFCEE6B" w14:textId="77777777" w:rsidTr="00B775A6">
      <w:tc>
        <w:tcPr>
          <w:tcW w:w="2315" w:type="dxa"/>
        </w:tcPr>
        <w:p w14:paraId="744F7BA6" w14:textId="77777777" w:rsidR="009545B3" w:rsidRPr="008F5F8C" w:rsidRDefault="00685DE9" w:rsidP="005C6C6F">
          <w:pPr>
            <w:pStyle w:val="Contenudetableau"/>
            <w:snapToGrid w:val="0"/>
            <w:rPr>
              <w:b/>
              <w:bCs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8240" behindDoc="0" locked="0" layoutInCell="1" allowOverlap="1" wp14:anchorId="3DE7FEC4" wp14:editId="082588C9">
                <wp:simplePos x="0" y="0"/>
                <wp:positionH relativeFrom="column">
                  <wp:posOffset>-145416</wp:posOffset>
                </wp:positionH>
                <wp:positionV relativeFrom="paragraph">
                  <wp:posOffset>3810</wp:posOffset>
                </wp:positionV>
                <wp:extent cx="981075" cy="668915"/>
                <wp:effectExtent l="19050" t="0" r="9525" b="0"/>
                <wp:wrapNone/>
                <wp:docPr id="1" name="Image 1" descr="logo ipso fac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ipso fac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66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23" w:type="dxa"/>
          <w:vAlign w:val="center"/>
        </w:tcPr>
        <w:p w14:paraId="284795CE" w14:textId="77777777" w:rsidR="009545B3" w:rsidRPr="008F5F8C" w:rsidRDefault="009545B3" w:rsidP="005C6C6F">
          <w:pPr>
            <w:pStyle w:val="Contenudetableau"/>
            <w:snapToGrid w:val="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VALEURS et CHARTE</w:t>
          </w:r>
        </w:p>
      </w:tc>
      <w:tc>
        <w:tcPr>
          <w:tcW w:w="2268" w:type="dxa"/>
          <w:vAlign w:val="center"/>
        </w:tcPr>
        <w:tbl>
          <w:tblPr>
            <w:tblStyle w:val="Grilledutableau"/>
            <w:tblW w:w="235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788"/>
            <w:gridCol w:w="1000"/>
            <w:gridCol w:w="567"/>
          </w:tblGrid>
          <w:tr w:rsidR="009545B3" w14:paraId="6B27540F" w14:textId="77777777" w:rsidTr="00B775A6">
            <w:trPr>
              <w:gridAfter w:val="1"/>
              <w:wAfter w:w="567" w:type="dxa"/>
            </w:trPr>
            <w:tc>
              <w:tcPr>
                <w:tcW w:w="788" w:type="dxa"/>
              </w:tcPr>
              <w:p w14:paraId="5D4AB51C" w14:textId="77777777" w:rsidR="009545B3" w:rsidRDefault="000C5E87" w:rsidP="001D775B">
                <w:pPr>
                  <w:pStyle w:val="Contenudetableau"/>
                  <w:snapToGrid w:val="0"/>
                  <w:jc w:val="righ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Réf </w:t>
                </w:r>
                <w:r w:rsidR="009545B3">
                  <w:rPr>
                    <w:sz w:val="16"/>
                    <w:szCs w:val="16"/>
                  </w:rPr>
                  <w:t>:</w:t>
                </w:r>
                <w:r w:rsidR="001D775B">
                  <w:rPr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1000" w:type="dxa"/>
              </w:tcPr>
              <w:p w14:paraId="1612D2A2" w14:textId="77777777" w:rsidR="009545B3" w:rsidRDefault="001D775B" w:rsidP="00685DE9">
                <w:pPr>
                  <w:pStyle w:val="Contenudetableau"/>
                  <w:snapToGrid w:val="0"/>
                  <w:jc w:val="righ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FOR 0</w:t>
                </w:r>
                <w:r w:rsidR="00685DE9">
                  <w:rPr>
                    <w:sz w:val="16"/>
                    <w:szCs w:val="16"/>
                  </w:rPr>
                  <w:t>1</w:t>
                </w:r>
                <w:r>
                  <w:rPr>
                    <w:sz w:val="16"/>
                    <w:szCs w:val="16"/>
                  </w:rPr>
                  <w:t>1</w:t>
                </w:r>
              </w:p>
            </w:tc>
          </w:tr>
          <w:tr w:rsidR="009545B3" w14:paraId="1128FBD3" w14:textId="77777777" w:rsidTr="00B775A6">
            <w:trPr>
              <w:gridAfter w:val="1"/>
              <w:wAfter w:w="567" w:type="dxa"/>
            </w:trPr>
            <w:tc>
              <w:tcPr>
                <w:tcW w:w="788" w:type="dxa"/>
              </w:tcPr>
              <w:p w14:paraId="5ED0C107" w14:textId="77777777" w:rsidR="009545B3" w:rsidRDefault="000C5E87" w:rsidP="005C6C6F">
                <w:pPr>
                  <w:pStyle w:val="Contenudetableau"/>
                  <w:jc w:val="righ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Ver </w:t>
                </w:r>
                <w:r w:rsidR="009545B3">
                  <w:rPr>
                    <w:sz w:val="16"/>
                    <w:szCs w:val="16"/>
                  </w:rPr>
                  <w:t>:</w:t>
                </w:r>
              </w:p>
            </w:tc>
            <w:tc>
              <w:tcPr>
                <w:tcW w:w="1000" w:type="dxa"/>
              </w:tcPr>
              <w:p w14:paraId="098A13DF" w14:textId="77777777" w:rsidR="009545B3" w:rsidRDefault="001D775B" w:rsidP="005C6C6F">
                <w:pPr>
                  <w:pStyle w:val="Contenudetableau"/>
                  <w:snapToGrid w:val="0"/>
                  <w:jc w:val="righ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1</w:t>
                </w:r>
              </w:p>
            </w:tc>
          </w:tr>
          <w:tr w:rsidR="009545B3" w14:paraId="70D694E2" w14:textId="77777777" w:rsidTr="00B775A6">
            <w:tc>
              <w:tcPr>
                <w:tcW w:w="788" w:type="dxa"/>
              </w:tcPr>
              <w:p w14:paraId="6C518EC3" w14:textId="77777777" w:rsidR="009545B3" w:rsidRDefault="009545B3" w:rsidP="00B775A6">
                <w:pPr>
                  <w:pStyle w:val="Contenudetableau"/>
                  <w:jc w:val="righ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Date</w:t>
                </w:r>
                <w:r w:rsidR="000C5E87"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:</w:t>
                </w:r>
                <w:r w:rsidR="00B775A6">
                  <w:rPr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1567" w:type="dxa"/>
                <w:gridSpan w:val="2"/>
              </w:tcPr>
              <w:p w14:paraId="0FDEC920" w14:textId="77777777" w:rsidR="009545B3" w:rsidRDefault="00B775A6" w:rsidP="00B775A6">
                <w:pPr>
                  <w:pStyle w:val="Contenudetableau"/>
                  <w:snapToGrid w:val="0"/>
                  <w:ind w:left="-100" w:right="-24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15 février 2022</w:t>
                </w:r>
              </w:p>
            </w:tc>
          </w:tr>
          <w:tr w:rsidR="009545B3" w14:paraId="1DCC0D59" w14:textId="77777777" w:rsidTr="00B775A6">
            <w:tc>
              <w:tcPr>
                <w:tcW w:w="788" w:type="dxa"/>
              </w:tcPr>
              <w:p w14:paraId="731A8E25" w14:textId="77777777" w:rsidR="009545B3" w:rsidRDefault="009545B3" w:rsidP="00B775A6">
                <w:pPr>
                  <w:pStyle w:val="Contenudetableau"/>
                  <w:jc w:val="right"/>
                  <w:rPr>
                    <w:sz w:val="16"/>
                    <w:szCs w:val="16"/>
                  </w:rPr>
                </w:pPr>
                <w:r w:rsidRPr="00165FA8">
                  <w:rPr>
                    <w:sz w:val="16"/>
                    <w:szCs w:val="16"/>
                  </w:rPr>
                  <w:t>Page</w:t>
                </w:r>
                <w:r w:rsidR="000C5E87">
                  <w:rPr>
                    <w:sz w:val="16"/>
                    <w:szCs w:val="16"/>
                  </w:rPr>
                  <w:t xml:space="preserve"> </w:t>
                </w:r>
                <w:r w:rsidRPr="00165FA8">
                  <w:rPr>
                    <w:sz w:val="16"/>
                    <w:szCs w:val="16"/>
                  </w:rPr>
                  <w:t>:</w:t>
                </w:r>
                <w:r w:rsidR="00B775A6">
                  <w:rPr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1567" w:type="dxa"/>
                <w:gridSpan w:val="2"/>
              </w:tcPr>
              <w:p w14:paraId="5CCC1EF2" w14:textId="77777777" w:rsidR="009545B3" w:rsidRDefault="00667F33" w:rsidP="00B775A6">
                <w:pPr>
                  <w:pStyle w:val="Contenudetableau"/>
                  <w:snapToGrid w:val="0"/>
                  <w:ind w:right="-24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fldChar w:fldCharType="begin"/>
                </w:r>
                <w:r w:rsidR="00B775A6">
                  <w:rPr>
                    <w:sz w:val="16"/>
                    <w:szCs w:val="16"/>
                  </w:rPr>
                  <w:instrText xml:space="preserve"> PAGE   \* MERGEFORMAT </w:instrText>
                </w:r>
                <w:r>
                  <w:rPr>
                    <w:sz w:val="16"/>
                    <w:szCs w:val="16"/>
                  </w:rPr>
                  <w:fldChar w:fldCharType="separate"/>
                </w:r>
                <w:r w:rsidR="00972D0C">
                  <w:rPr>
                    <w:noProof/>
                    <w:sz w:val="16"/>
                    <w:szCs w:val="16"/>
                  </w:rPr>
                  <w:t>1</w:t>
                </w:r>
                <w:r>
                  <w:rPr>
                    <w:sz w:val="16"/>
                    <w:szCs w:val="16"/>
                  </w:rPr>
                  <w:fldChar w:fldCharType="end"/>
                </w:r>
                <w:r w:rsidR="00B775A6">
                  <w:rPr>
                    <w:sz w:val="16"/>
                    <w:szCs w:val="16"/>
                  </w:rPr>
                  <w:t>/</w:t>
                </w:r>
                <w:fldSimple w:instr=" NUMPAGES   \* MERGEFORMAT ">
                  <w:r w:rsidR="00972D0C" w:rsidRPr="00972D0C">
                    <w:rPr>
                      <w:noProof/>
                      <w:sz w:val="16"/>
                      <w:szCs w:val="16"/>
                    </w:rPr>
                    <w:t>1</w:t>
                  </w:r>
                </w:fldSimple>
              </w:p>
            </w:tc>
          </w:tr>
        </w:tbl>
        <w:p w14:paraId="3828C43B" w14:textId="77777777" w:rsidR="009545B3" w:rsidRDefault="009545B3" w:rsidP="005C6C6F">
          <w:pPr>
            <w:pStyle w:val="Contenudetableau"/>
          </w:pPr>
        </w:p>
      </w:tc>
    </w:tr>
  </w:tbl>
  <w:p w14:paraId="18533054" w14:textId="77777777" w:rsidR="009545B3" w:rsidRPr="004E616F" w:rsidRDefault="009545B3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57A82"/>
    <w:multiLevelType w:val="multilevel"/>
    <w:tmpl w:val="3836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F7603"/>
    <w:multiLevelType w:val="multilevel"/>
    <w:tmpl w:val="28243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777A8"/>
    <w:multiLevelType w:val="multilevel"/>
    <w:tmpl w:val="8496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DC5B6B"/>
    <w:multiLevelType w:val="multilevel"/>
    <w:tmpl w:val="A3E6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4B5DDE"/>
    <w:multiLevelType w:val="multilevel"/>
    <w:tmpl w:val="B402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D55C84"/>
    <w:multiLevelType w:val="multilevel"/>
    <w:tmpl w:val="F3A6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EF013E"/>
    <w:multiLevelType w:val="multilevel"/>
    <w:tmpl w:val="CAD60D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B12CAB"/>
    <w:multiLevelType w:val="multilevel"/>
    <w:tmpl w:val="A1E4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675E7"/>
    <w:multiLevelType w:val="multilevel"/>
    <w:tmpl w:val="5B64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0468942">
    <w:abstractNumId w:val="8"/>
  </w:num>
  <w:num w:numId="2" w16cid:durableId="88308980">
    <w:abstractNumId w:val="2"/>
  </w:num>
  <w:num w:numId="3" w16cid:durableId="1228801444">
    <w:abstractNumId w:val="4"/>
  </w:num>
  <w:num w:numId="4" w16cid:durableId="419955480">
    <w:abstractNumId w:val="3"/>
  </w:num>
  <w:num w:numId="5" w16cid:durableId="821582784">
    <w:abstractNumId w:val="0"/>
  </w:num>
  <w:num w:numId="6" w16cid:durableId="580674723">
    <w:abstractNumId w:val="5"/>
  </w:num>
  <w:num w:numId="7" w16cid:durableId="896621903">
    <w:abstractNumId w:val="1"/>
  </w:num>
  <w:num w:numId="8" w16cid:durableId="1087309852">
    <w:abstractNumId w:val="7"/>
  </w:num>
  <w:num w:numId="9" w16cid:durableId="4608518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B32"/>
    <w:rsid w:val="00025F69"/>
    <w:rsid w:val="00035949"/>
    <w:rsid w:val="00047277"/>
    <w:rsid w:val="000C5E87"/>
    <w:rsid w:val="001B36ED"/>
    <w:rsid w:val="001C14D5"/>
    <w:rsid w:val="001D775B"/>
    <w:rsid w:val="00205EE7"/>
    <w:rsid w:val="002076DA"/>
    <w:rsid w:val="0023561D"/>
    <w:rsid w:val="0033000E"/>
    <w:rsid w:val="0036114C"/>
    <w:rsid w:val="00370A4D"/>
    <w:rsid w:val="00414097"/>
    <w:rsid w:val="00442C68"/>
    <w:rsid w:val="004844DA"/>
    <w:rsid w:val="004E616F"/>
    <w:rsid w:val="00535FD4"/>
    <w:rsid w:val="005B30BC"/>
    <w:rsid w:val="005F5B27"/>
    <w:rsid w:val="00644D6E"/>
    <w:rsid w:val="00667F33"/>
    <w:rsid w:val="00685DE9"/>
    <w:rsid w:val="006C7B32"/>
    <w:rsid w:val="00812B42"/>
    <w:rsid w:val="00816898"/>
    <w:rsid w:val="00822269"/>
    <w:rsid w:val="008761D0"/>
    <w:rsid w:val="008D4599"/>
    <w:rsid w:val="0094645E"/>
    <w:rsid w:val="009545B3"/>
    <w:rsid w:val="00972D0C"/>
    <w:rsid w:val="00A0163A"/>
    <w:rsid w:val="00A3596D"/>
    <w:rsid w:val="00A553A8"/>
    <w:rsid w:val="00AA5A42"/>
    <w:rsid w:val="00B26A3C"/>
    <w:rsid w:val="00B75A62"/>
    <w:rsid w:val="00B775A6"/>
    <w:rsid w:val="00B8028B"/>
    <w:rsid w:val="00BA49D5"/>
    <w:rsid w:val="00BD7172"/>
    <w:rsid w:val="00C904EC"/>
    <w:rsid w:val="00CB74DA"/>
    <w:rsid w:val="00D674A0"/>
    <w:rsid w:val="00DE6C12"/>
    <w:rsid w:val="00E462E6"/>
    <w:rsid w:val="00F21387"/>
    <w:rsid w:val="00F27815"/>
    <w:rsid w:val="00F36A5B"/>
    <w:rsid w:val="00F60352"/>
    <w:rsid w:val="00FE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A07314B"/>
  <w15:docId w15:val="{51757914-44FF-4508-B406-8950ECD9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4EC"/>
  </w:style>
  <w:style w:type="paragraph" w:styleId="Titre1">
    <w:name w:val="heading 1"/>
    <w:basedOn w:val="Normal"/>
    <w:next w:val="Normal"/>
    <w:link w:val="Titre1Car"/>
    <w:uiPriority w:val="9"/>
    <w:qFormat/>
    <w:rsid w:val="006C7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6C7B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7B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C7B3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C7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pacer">
    <w:name w:val="spacer"/>
    <w:basedOn w:val="Normal"/>
    <w:rsid w:val="006C7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irst-letter">
    <w:name w:val="first-letter"/>
    <w:basedOn w:val="Policepardfaut"/>
    <w:rsid w:val="006C7B32"/>
  </w:style>
  <w:style w:type="character" w:customStyle="1" w:styleId="Titre1Car">
    <w:name w:val="Titre 1 Car"/>
    <w:basedOn w:val="Policepardfaut"/>
    <w:link w:val="Titre1"/>
    <w:uiPriority w:val="9"/>
    <w:rsid w:val="006C7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C7B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644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4D6E"/>
  </w:style>
  <w:style w:type="paragraph" w:styleId="Pieddepage">
    <w:name w:val="footer"/>
    <w:basedOn w:val="Normal"/>
    <w:link w:val="PieddepageCar"/>
    <w:uiPriority w:val="99"/>
    <w:unhideWhenUsed/>
    <w:rsid w:val="00644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4D6E"/>
  </w:style>
  <w:style w:type="paragraph" w:customStyle="1" w:styleId="Contenudetableau">
    <w:name w:val="Contenu de tableau"/>
    <w:basedOn w:val="Normal"/>
    <w:rsid w:val="009545B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Grilledutableau">
    <w:name w:val="Table Grid"/>
    <w:basedOn w:val="TableauNormal"/>
    <w:rsid w:val="00954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77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7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8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>    Nos valeurs</vt:lpstr>
      <vt:lpstr>        Objectivité</vt:lpstr>
      <vt:lpstr>        Impartialité</vt:lpstr>
      <vt:lpstr>        Intégrité </vt:lpstr>
      <vt:lpstr>    Charte des évaluateurs</vt:lpstr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DURAND Gilles</dc:creator>
  <cp:lastModifiedBy>Arabelle</cp:lastModifiedBy>
  <cp:revision>4</cp:revision>
  <dcterms:created xsi:type="dcterms:W3CDTF">2022-06-14T05:42:00Z</dcterms:created>
  <dcterms:modified xsi:type="dcterms:W3CDTF">2022-11-06T09:37:00Z</dcterms:modified>
</cp:coreProperties>
</file>